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AFB9C" w14:textId="77777777" w:rsidR="009176FF" w:rsidRDefault="009176FF" w:rsidP="009176FF">
      <w:pPr>
        <w:keepNext/>
        <w:spacing w:before="240" w:after="60" w:line="240" w:lineRule="auto"/>
        <w:jc w:val="center"/>
        <w:outlineLvl w:val="0"/>
        <w:rPr>
          <w:rFonts w:ascii="Cambria" w:eastAsia="Calibri" w:hAnsi="Cambria" w:cs="Times New Roman"/>
          <w:b/>
          <w:bCs/>
          <w:kern w:val="32"/>
          <w:sz w:val="32"/>
          <w:szCs w:val="32"/>
        </w:rPr>
      </w:pPr>
      <w:r w:rsidRPr="009176FF">
        <w:rPr>
          <w:rFonts w:ascii="Cambria" w:eastAsia="Calibri" w:hAnsi="Cambria" w:cs="Times New Roman"/>
          <w:b/>
          <w:bCs/>
          <w:kern w:val="32"/>
          <w:sz w:val="32"/>
          <w:szCs w:val="32"/>
        </w:rPr>
        <w:t xml:space="preserve">CONVOCATORIA DE </w:t>
      </w:r>
      <w:r w:rsidR="008F4E42">
        <w:rPr>
          <w:rFonts w:ascii="Cambria" w:eastAsia="Calibri" w:hAnsi="Cambria" w:cs="Times New Roman"/>
          <w:b/>
          <w:bCs/>
          <w:kern w:val="32"/>
          <w:sz w:val="32"/>
          <w:szCs w:val="32"/>
        </w:rPr>
        <w:t>JUNTA DIRECTIVA</w:t>
      </w:r>
    </w:p>
    <w:p w14:paraId="3F835EA6" w14:textId="77777777" w:rsidR="000C5BFF" w:rsidRPr="000C5BFF" w:rsidRDefault="000C5BFF" w:rsidP="009176FF">
      <w:pPr>
        <w:keepNext/>
        <w:spacing w:before="240" w:after="60" w:line="240" w:lineRule="auto"/>
        <w:jc w:val="center"/>
        <w:outlineLvl w:val="0"/>
        <w:rPr>
          <w:rFonts w:ascii="Cambria" w:eastAsia="Calibri" w:hAnsi="Cambria" w:cs="Times New Roman"/>
          <w:b/>
          <w:bCs/>
          <w:kern w:val="32"/>
          <w:sz w:val="28"/>
          <w:szCs w:val="28"/>
        </w:rPr>
      </w:pPr>
      <w:r w:rsidRPr="000C5BFF">
        <w:rPr>
          <w:rFonts w:ascii="Cambria" w:eastAsia="Calibri" w:hAnsi="Cambria" w:cs="Times New Roman"/>
          <w:b/>
          <w:bCs/>
          <w:kern w:val="32"/>
          <w:sz w:val="28"/>
          <w:szCs w:val="28"/>
        </w:rPr>
        <w:t xml:space="preserve">TEMAS </w:t>
      </w:r>
      <w:r w:rsidR="00143442">
        <w:rPr>
          <w:rFonts w:ascii="Cambria" w:eastAsia="Calibri" w:hAnsi="Cambria" w:cs="Times New Roman"/>
          <w:b/>
          <w:bCs/>
          <w:kern w:val="32"/>
          <w:sz w:val="28"/>
          <w:szCs w:val="28"/>
        </w:rPr>
        <w:t>PROGRAMA FEADER</w:t>
      </w:r>
    </w:p>
    <w:p w14:paraId="2DD2CB04" w14:textId="6456CE3F" w:rsidR="009176FF" w:rsidRPr="009176FF" w:rsidRDefault="009176FF" w:rsidP="009176F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176FF">
        <w:rPr>
          <w:rFonts w:ascii="Calibri" w:eastAsia="Calibri" w:hAnsi="Calibri" w:cs="Times New Roman"/>
          <w:b/>
          <w:sz w:val="24"/>
          <w:szCs w:val="24"/>
        </w:rPr>
        <w:t>Nº 0</w:t>
      </w:r>
      <w:r w:rsidR="00EC1C70">
        <w:rPr>
          <w:rFonts w:ascii="Calibri" w:eastAsia="Calibri" w:hAnsi="Calibri" w:cs="Times New Roman"/>
          <w:b/>
          <w:sz w:val="24"/>
          <w:szCs w:val="24"/>
        </w:rPr>
        <w:t>2</w:t>
      </w:r>
      <w:r w:rsidRPr="009176FF">
        <w:rPr>
          <w:rFonts w:ascii="Calibri" w:eastAsia="Calibri" w:hAnsi="Calibri" w:cs="Times New Roman"/>
          <w:b/>
          <w:sz w:val="24"/>
          <w:szCs w:val="24"/>
        </w:rPr>
        <w:t>/20</w:t>
      </w:r>
      <w:r w:rsidR="003C44EF">
        <w:rPr>
          <w:rFonts w:ascii="Calibri" w:eastAsia="Calibri" w:hAnsi="Calibri" w:cs="Times New Roman"/>
          <w:b/>
          <w:sz w:val="24"/>
          <w:szCs w:val="24"/>
        </w:rPr>
        <w:t>20</w:t>
      </w:r>
    </w:p>
    <w:p w14:paraId="0AC32196" w14:textId="77777777" w:rsidR="009176FF" w:rsidRPr="009176FF" w:rsidRDefault="009176FF" w:rsidP="009176FF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lang w:eastAsia="es-ES"/>
        </w:rPr>
      </w:pPr>
    </w:p>
    <w:p w14:paraId="7AEC35C1" w14:textId="4535F285" w:rsidR="009176FF" w:rsidRPr="009176FF" w:rsidRDefault="009176FF" w:rsidP="00917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>Dña. Mari Carmen García Domínguez, como Presidenta de ADIMAN, Asociación para el Desarrollo Integral de La Manchuela Conquense, con CIF nº: G-161</w:t>
      </w:r>
      <w:r w:rsidR="00E214D3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49254  y domicilio social en Ctra. Las Lomas, s/n, Vivero de Empresas, Polígono Industrial Las Lomas de Motilla del Palancar, </w:t>
      </w:r>
      <w:r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>te convoc</w:t>
      </w:r>
      <w:r w:rsidR="00AC3685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>o</w:t>
      </w:r>
      <w:r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 la reunión </w:t>
      </w:r>
      <w:r w:rsidR="00581891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>con carácter</w:t>
      </w:r>
      <w:r w:rsidR="00F551B9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551B9" w:rsidRPr="00D5279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Ordinario</w:t>
      </w:r>
      <w:r w:rsidR="00581891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551B9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>de la</w:t>
      </w:r>
      <w:r w:rsidR="00581891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8F4E42" w:rsidRPr="00D5279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Junta Directiva de ADIMAN</w:t>
      </w:r>
      <w:r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que tendrá lugar</w:t>
      </w:r>
      <w:r w:rsidRPr="009176FF">
        <w:rPr>
          <w:rFonts w:ascii="Times New Roman" w:eastAsia="Times New Roman" w:hAnsi="Times New Roman" w:cs="Times New Roman"/>
          <w:lang w:eastAsia="es-ES"/>
        </w:rPr>
        <w:t>:</w:t>
      </w:r>
    </w:p>
    <w:p w14:paraId="52D72B24" w14:textId="77777777" w:rsidR="009176FF" w:rsidRPr="009176FF" w:rsidRDefault="009176FF" w:rsidP="009176FF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b/>
          <w:bCs/>
          <w:lang w:eastAsia="es-ES"/>
        </w:rPr>
      </w:pPr>
    </w:p>
    <w:p w14:paraId="239EF200" w14:textId="5545356A" w:rsidR="006B2B62" w:rsidRDefault="006B2B62" w:rsidP="006B2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6B2B6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Fecha</w:t>
      </w:r>
      <w:proofErr w:type="gramStart"/>
      <w:r w:rsidRPr="006B2B6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:  </w:t>
      </w:r>
      <w:r w:rsidR="00EC1C70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0</w:t>
      </w:r>
      <w:r w:rsidR="001831A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2</w:t>
      </w:r>
      <w:proofErr w:type="gramEnd"/>
      <w:r w:rsidRPr="00A066BC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de </w:t>
      </w:r>
      <w:r w:rsidR="00EC1C70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Diciembre</w:t>
      </w:r>
      <w:r w:rsidRPr="00A066BC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de 2</w:t>
      </w:r>
      <w:r w:rsidR="003C44EF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020</w:t>
      </w:r>
      <w:r w:rsidRPr="006B2B6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</w:t>
      </w:r>
    </w:p>
    <w:p w14:paraId="633F992A" w14:textId="632E069A" w:rsidR="00EC1C70" w:rsidRPr="006B2B62" w:rsidRDefault="00EC1C70" w:rsidP="006B2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Modalidad: </w:t>
      </w:r>
      <w:proofErr w:type="spellStart"/>
      <w:r w:rsidRPr="00EC1C70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On</w:t>
      </w:r>
      <w:proofErr w:type="spellEnd"/>
      <w:r w:rsidRPr="00EC1C70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line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 ZOOM</w:t>
      </w:r>
    </w:p>
    <w:p w14:paraId="4E30067D" w14:textId="2040A6D4" w:rsidR="005A159A" w:rsidRPr="00AC3685" w:rsidRDefault="005A159A" w:rsidP="005A1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1E373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Hora: </w:t>
      </w:r>
      <w:r w:rsidR="00324B8E" w:rsidRPr="00324B8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s-ES"/>
        </w:rPr>
        <w:t>1</w:t>
      </w:r>
      <w:r w:rsidR="001831A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s-ES"/>
        </w:rPr>
        <w:t>6</w:t>
      </w:r>
      <w:r w:rsidR="003C44E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s-ES"/>
        </w:rPr>
        <w:t>:</w:t>
      </w:r>
      <w:r w:rsidR="001831A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s-ES"/>
        </w:rPr>
        <w:t>30</w:t>
      </w:r>
      <w:r w:rsidR="008F4E42" w:rsidRPr="00324B8E">
        <w:rPr>
          <w:rFonts w:ascii="Times New Roman" w:eastAsia="Times New Roman" w:hAnsi="Times New Roman" w:cs="Times New Roman"/>
          <w:b/>
          <w:bCs/>
          <w:color w:val="FF0000"/>
          <w:u w:val="single"/>
          <w:lang w:eastAsia="es-ES"/>
        </w:rPr>
        <w:t>h</w:t>
      </w:r>
      <w:r w:rsidR="00AC3685" w:rsidRPr="00324B8E">
        <w:rPr>
          <w:rFonts w:ascii="Times New Roman" w:eastAsia="Times New Roman" w:hAnsi="Times New Roman" w:cs="Times New Roman"/>
          <w:b/>
          <w:bCs/>
          <w:color w:val="FF0000"/>
          <w:u w:val="single"/>
          <w:lang w:eastAsia="es-ES"/>
        </w:rPr>
        <w:t xml:space="preserve"> </w:t>
      </w:r>
      <w:r w:rsidR="00AC3685" w:rsidRPr="00AC3685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en primera convocatoria</w:t>
      </w:r>
      <w:r w:rsidR="00AC3685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; 30 min más tarde en segunda convocatoria.</w:t>
      </w:r>
    </w:p>
    <w:p w14:paraId="2375CD97" w14:textId="77777777" w:rsidR="009176FF" w:rsidRPr="009176FF" w:rsidRDefault="009176FF" w:rsidP="009176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S"/>
        </w:rPr>
      </w:pPr>
    </w:p>
    <w:p w14:paraId="795CEE12" w14:textId="77777777" w:rsidR="009176FF" w:rsidRDefault="009176FF" w:rsidP="009176FF">
      <w:pPr>
        <w:spacing w:after="0" w:line="240" w:lineRule="auto"/>
        <w:rPr>
          <w:rFonts w:ascii="Times New Roman" w:eastAsia="Times New Roman" w:hAnsi="Times New Roman" w:cs="Times New Roman"/>
          <w:bCs/>
          <w:lang w:eastAsia="es-ES"/>
        </w:rPr>
      </w:pPr>
      <w:r w:rsidRPr="009176FF">
        <w:rPr>
          <w:rFonts w:ascii="Times New Roman" w:eastAsia="Times New Roman" w:hAnsi="Times New Roman" w:cs="Times New Roman"/>
          <w:bCs/>
          <w:lang w:eastAsia="es-ES"/>
        </w:rPr>
        <w:t>En la que se tratarán, los siguientes puntos:</w:t>
      </w:r>
    </w:p>
    <w:p w14:paraId="19979DE7" w14:textId="77777777" w:rsidR="00EC1C70" w:rsidRPr="009176FF" w:rsidRDefault="00EC1C70" w:rsidP="009176FF">
      <w:pPr>
        <w:spacing w:after="0" w:line="240" w:lineRule="auto"/>
        <w:rPr>
          <w:rFonts w:ascii="Times New Roman" w:eastAsia="Times New Roman" w:hAnsi="Times New Roman" w:cs="Times New Roman"/>
          <w:bCs/>
          <w:lang w:eastAsia="es-ES"/>
        </w:rPr>
      </w:pPr>
    </w:p>
    <w:p w14:paraId="43F94D93" w14:textId="77777777" w:rsidR="00EC1C70" w:rsidRPr="00EC1C70" w:rsidRDefault="00EC1C70" w:rsidP="00EC1C7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EC1C70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1.- Propuesta de aprobación, si procede,  del acta de la sesión anterior 01-2020 de fecha 29/09/2020</w:t>
      </w:r>
    </w:p>
    <w:p w14:paraId="4E21E734" w14:textId="77777777" w:rsidR="00EC1C70" w:rsidRPr="00EC1C70" w:rsidRDefault="00EC1C70" w:rsidP="00EC1C7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EC1C70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2.- Ratificación de Resoluciones Presidencia</w:t>
      </w:r>
    </w:p>
    <w:p w14:paraId="05AF97D3" w14:textId="77777777" w:rsidR="00EC1C70" w:rsidRPr="00EC1C70" w:rsidRDefault="00EC1C70" w:rsidP="00EC1C7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EC1C70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3.- Propuesta de aprobación, si procede,  del Presupuesto de gastos de funcionamiento de la Medida 19 LEADER del FEADER del PDR de CLM 2014-2020 para el ejercicio 2021 </w:t>
      </w:r>
    </w:p>
    <w:p w14:paraId="3C603CA4" w14:textId="77777777" w:rsidR="00EC1C70" w:rsidRDefault="00EC1C70" w:rsidP="00EC1C7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EC1C70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4.- Propuesta de aprobación, si procede, presupuesto de ejecución proyecto de Cooperación Destinos Rurales Inteligentes.</w:t>
      </w:r>
    </w:p>
    <w:p w14:paraId="76559834" w14:textId="0906025C" w:rsidR="00835931" w:rsidRPr="00EC1C70" w:rsidRDefault="00835931" w:rsidP="00EC1C7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5.- Propuesta de aprobación, si procede, orientación de la línea de ayudas de la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submedida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19.2 COVID 19 para una próxima convocatoria de ayudas.</w:t>
      </w:r>
    </w:p>
    <w:p w14:paraId="530321E4" w14:textId="65C6C2F5" w:rsidR="00EC1C70" w:rsidRPr="00EC1C70" w:rsidRDefault="00835931" w:rsidP="00EC1C7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6</w:t>
      </w:r>
      <w:r w:rsidR="00EC1C70" w:rsidRPr="00EC1C70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.- Información de interés</w:t>
      </w:r>
    </w:p>
    <w:p w14:paraId="7D262F08" w14:textId="3E6354C9" w:rsidR="009176FF" w:rsidRDefault="00835931" w:rsidP="00EC1C7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7</w:t>
      </w:r>
      <w:r w:rsidR="00EC1C70" w:rsidRPr="00EC1C70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.- Ruegos y preguntas</w:t>
      </w:r>
      <w:r w:rsidR="00EC1C70" w:rsidRPr="00EC1C70">
        <w:rPr>
          <w:rFonts w:ascii="Times New Roman" w:eastAsia="Times New Roman" w:hAnsi="Times New Roman" w:cs="Times New Roman"/>
          <w:b/>
          <w:bCs/>
          <w:lang w:eastAsia="es-ES"/>
        </w:rPr>
        <w:tab/>
      </w:r>
    </w:p>
    <w:p w14:paraId="0E9184EE" w14:textId="77777777" w:rsidR="00143442" w:rsidRDefault="00143442" w:rsidP="0014344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D52799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</w:p>
    <w:p w14:paraId="2AC7A1B3" w14:textId="77777777" w:rsidR="00EC1C70" w:rsidRDefault="00EC1C70" w:rsidP="00EC1C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14:paraId="7401D816" w14:textId="6AADF637" w:rsidR="00EC1C70" w:rsidRDefault="00EC1C70" w:rsidP="00EC1C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Os recuerdo que para esta modalidad de reunión a través de ZOOM, por motivos de la COVID 19 y en cumplimiento de la normativa sanitaria correspondiente</w:t>
      </w:r>
      <w:r w:rsidRPr="00EC1C7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s-ES"/>
        </w:rPr>
        <w:t>,  se requiere confirmación previa de asistencia con el fin de facilitaros el enlace de acceso a la reunión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</w:t>
      </w:r>
    </w:p>
    <w:p w14:paraId="47932BBD" w14:textId="77777777" w:rsidR="00EC1C70" w:rsidRPr="00D52799" w:rsidRDefault="00EC1C70" w:rsidP="0014344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14:paraId="7FA54618" w14:textId="77777777" w:rsidR="009176FF" w:rsidRPr="00D52799" w:rsidRDefault="009176FF" w:rsidP="0091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s-ES"/>
        </w:rPr>
      </w:pPr>
      <w:r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Esperando contar con tu presencia y puntualidad, aprovecho la ocasión para </w:t>
      </w:r>
      <w:r w:rsidRPr="00D52799">
        <w:rPr>
          <w:rFonts w:ascii="Times New Roman" w:eastAsia="Calibri" w:hAnsi="Times New Roman" w:cs="Times New Roman"/>
          <w:sz w:val="20"/>
          <w:szCs w:val="20"/>
        </w:rPr>
        <w:t>expresarte mi especial consideración y estima personal.</w:t>
      </w:r>
    </w:p>
    <w:p w14:paraId="027F0A4C" w14:textId="77777777" w:rsidR="009176FF" w:rsidRPr="009176FF" w:rsidRDefault="009176FF" w:rsidP="009176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48EE5D8B" w14:textId="7CE03080" w:rsidR="00D52799" w:rsidRPr="00D52799" w:rsidRDefault="00B83328" w:rsidP="003C44EF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>Motilla del Palancar</w:t>
      </w:r>
      <w:r w:rsidR="009176FF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>,</w:t>
      </w:r>
      <w:r w:rsidR="00EB316E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116FE7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r w:rsidR="00EB316E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1831AE">
        <w:rPr>
          <w:rFonts w:ascii="Times New Roman" w:eastAsia="Times New Roman" w:hAnsi="Times New Roman" w:cs="Times New Roman"/>
          <w:sz w:val="20"/>
          <w:szCs w:val="20"/>
          <w:lang w:eastAsia="es-ES"/>
        </w:rPr>
        <w:t>26</w:t>
      </w:r>
      <w:bookmarkStart w:id="0" w:name="_GoBack"/>
      <w:bookmarkEnd w:id="0"/>
      <w:r w:rsidR="00670AE3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9176FF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EB316E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C1C70">
        <w:rPr>
          <w:rFonts w:ascii="Times New Roman" w:eastAsia="Times New Roman" w:hAnsi="Times New Roman" w:cs="Times New Roman"/>
          <w:sz w:val="20"/>
          <w:szCs w:val="20"/>
          <w:lang w:eastAsia="es-ES"/>
        </w:rPr>
        <w:t>Noviembre</w:t>
      </w:r>
      <w:r w:rsidR="00C66B67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 20</w:t>
      </w:r>
      <w:r w:rsidR="003C44EF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>20</w:t>
      </w:r>
      <w:r w:rsidR="009176FF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</w:t>
      </w:r>
    </w:p>
    <w:p w14:paraId="5EBAB796" w14:textId="335E6FA8" w:rsidR="009176FF" w:rsidRPr="00D52799" w:rsidRDefault="009176FF" w:rsidP="003C44EF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</w:t>
      </w:r>
      <w:r w:rsidR="00116FE7"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La Presidenta    </w:t>
      </w:r>
    </w:p>
    <w:p w14:paraId="3C21D541" w14:textId="77777777" w:rsidR="000C5BFF" w:rsidRPr="00D52799" w:rsidRDefault="000C5BFF" w:rsidP="009176FF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8FEEE55" w14:textId="41751F13" w:rsidR="000C5BFF" w:rsidRPr="00D52799" w:rsidRDefault="009176FF" w:rsidP="0058189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D52799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                    Dña. Mari Carmen García Domínguez</w:t>
      </w:r>
    </w:p>
    <w:p w14:paraId="670A3D45" w14:textId="77777777" w:rsidR="009176FF" w:rsidRDefault="009176FF" w:rsidP="00581891">
      <w:pPr>
        <w:spacing w:after="0" w:line="360" w:lineRule="auto"/>
        <w:jc w:val="both"/>
      </w:pPr>
      <w:r w:rsidRPr="009176FF">
        <w:rPr>
          <w:rFonts w:ascii="Calibri" w:eastAsia="Calibri" w:hAnsi="Calibri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D6CCA" wp14:editId="5FA34A5D">
                <wp:simplePos x="0" y="0"/>
                <wp:positionH relativeFrom="column">
                  <wp:posOffset>-485140</wp:posOffset>
                </wp:positionH>
                <wp:positionV relativeFrom="paragraph">
                  <wp:posOffset>454025</wp:posOffset>
                </wp:positionV>
                <wp:extent cx="6286500" cy="0"/>
                <wp:effectExtent l="13970" t="10795" r="5080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5C30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8.2pt;margin-top:35.7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"/>
            </w:pict>
          </mc:Fallback>
        </mc:AlternateContent>
      </w:r>
    </w:p>
    <w:sectPr w:rsidR="009176FF" w:rsidSect="0074709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1" w:right="1418" w:bottom="1985" w:left="1701" w:header="9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3ECFB" w14:textId="77777777" w:rsidR="00417ABF" w:rsidRDefault="00417ABF" w:rsidP="009B4288">
      <w:pPr>
        <w:spacing w:after="0" w:line="240" w:lineRule="auto"/>
      </w:pPr>
      <w:r>
        <w:separator/>
      </w:r>
    </w:p>
  </w:endnote>
  <w:endnote w:type="continuationSeparator" w:id="0">
    <w:p w14:paraId="1280E7B9" w14:textId="77777777" w:rsidR="00417ABF" w:rsidRDefault="00417ABF" w:rsidP="009B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NewRomanBase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090D" w14:textId="77777777" w:rsidR="000B7D5E" w:rsidRPr="00C16D34" w:rsidRDefault="009176FF" w:rsidP="000B7D5E">
    <w:pPr>
      <w:pStyle w:val="Piedepgina"/>
      <w:tabs>
        <w:tab w:val="clear" w:pos="8504"/>
      </w:tabs>
      <w:ind w:left="-1276" w:right="-1"/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8ECCF" wp14:editId="46A1AA8C">
              <wp:simplePos x="0" y="0"/>
              <wp:positionH relativeFrom="column">
                <wp:posOffset>-493395</wp:posOffset>
              </wp:positionH>
              <wp:positionV relativeFrom="paragraph">
                <wp:posOffset>177800</wp:posOffset>
              </wp:positionV>
              <wp:extent cx="6365875" cy="517525"/>
              <wp:effectExtent l="0" t="4445" r="635" b="190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5875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BADA7" w14:textId="77777777" w:rsidR="000B7D5E" w:rsidRPr="00C16D34" w:rsidRDefault="008564C8" w:rsidP="000B7D5E">
                          <w:pPr>
                            <w:pStyle w:val="Piedepgina"/>
                            <w:tabs>
                              <w:tab w:val="clear" w:pos="8504"/>
                            </w:tabs>
                            <w:ind w:left="-1276" w:right="-1"/>
                            <w:jc w:val="center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0B7D5E" w:rsidRPr="00C16D34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DIMAN (Asociación para el Desarrollo Integral de la Manchuela Conquense) CIF: G-16149254</w:t>
                          </w:r>
                        </w:p>
                        <w:p w14:paraId="71919DA2" w14:textId="77777777" w:rsidR="000B7D5E" w:rsidRDefault="00AD745F" w:rsidP="000B7D5E"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Ctra. Las Lomas, Polígono Industrial Las Lomas, Vivero de Empresas, 16200 Motilla del Palancar</w:t>
                          </w:r>
                          <w:r w:rsidR="000B7D5E" w:rsidRPr="00C16D34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(Cuenca)    Tfno.: 967487608 Web: </w:t>
                          </w:r>
                          <w:hyperlink r:id="rId1" w:history="1">
                            <w:r w:rsidR="000B7D5E" w:rsidRPr="00C16D34">
                              <w:rPr>
                                <w:rStyle w:val="Hipervnculo"/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www.adiman.es</w:t>
                            </w:r>
                          </w:hyperlink>
                          <w:r w:rsidR="000B7D5E" w:rsidRPr="00C16D34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  e-correo:  </w:t>
                          </w:r>
                          <w:hyperlink r:id="rId2" w:history="1">
                            <w:r w:rsidR="00716C27" w:rsidRPr="00EA5D9B">
                              <w:rPr>
                                <w:rStyle w:val="Hipervnculo"/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informacion@adiman.es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6F8EC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8.85pt;margin-top:14pt;width:501.2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" filled="f" stroked="f">
              <v:textbox>
                <w:txbxContent>
                  <w:p w14:paraId="088BADA7" w14:textId="77777777" w:rsidR="000B7D5E" w:rsidRPr="00C16D34" w:rsidRDefault="008564C8" w:rsidP="000B7D5E">
                    <w:pPr>
                      <w:pStyle w:val="Piedepgina"/>
                      <w:tabs>
                        <w:tab w:val="clear" w:pos="8504"/>
                      </w:tabs>
                      <w:ind w:left="-1276" w:right="-1"/>
                      <w:jc w:val="center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</w:t>
                    </w:r>
                    <w:r w:rsidR="000B7D5E" w:rsidRPr="00C16D34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DIMAN (Asociación para el Desarrollo Integral de la Manchuela Conquense) CIF: G-16149254</w:t>
                    </w:r>
                  </w:p>
                  <w:p w14:paraId="71919DA2" w14:textId="77777777" w:rsidR="000B7D5E" w:rsidRDefault="00AD745F" w:rsidP="000B7D5E"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Ctra. Las Lomas, Polígono Industrial Las Lomas, Vivero de Empresas, 16200 Motilla del Palancar</w:t>
                    </w:r>
                    <w:r w:rsidR="000B7D5E" w:rsidRPr="00C16D34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(Cuenca)    Tfno.: 967487608 Web: </w:t>
                    </w:r>
                    <w:hyperlink r:id="rId3" w:history="1">
                      <w:r w:rsidR="000B7D5E" w:rsidRPr="00C16D34">
                        <w:rPr>
                          <w:rStyle w:val="Hipervnculo"/>
                          <w:rFonts w:ascii="Arial" w:eastAsia="Calibri" w:hAnsi="Arial" w:cs="Arial"/>
                          <w:sz w:val="16"/>
                          <w:szCs w:val="16"/>
                        </w:rPr>
                        <w:t>www.adiman.es</w:t>
                      </w:r>
                    </w:hyperlink>
                    <w:r w:rsidR="000B7D5E" w:rsidRPr="00C16D34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  e-correo:  </w:t>
                    </w:r>
                    <w:hyperlink r:id="rId4" w:history="1">
                      <w:r w:rsidR="00716C27" w:rsidRPr="00EA5D9B">
                        <w:rPr>
                          <w:rStyle w:val="Hipervnculo"/>
                          <w:rFonts w:ascii="Arial" w:eastAsia="Calibri" w:hAnsi="Arial" w:cs="Arial"/>
                          <w:sz w:val="16"/>
                          <w:szCs w:val="16"/>
                        </w:rPr>
                        <w:t>informacion@adiman.es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A061A">
      <w:rPr>
        <w:rFonts w:ascii="Arial" w:eastAsia="Calibri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59264" behindDoc="1" locked="0" layoutInCell="1" allowOverlap="1" wp14:anchorId="4318A5AF" wp14:editId="239908D6">
          <wp:simplePos x="0" y="0"/>
          <wp:positionH relativeFrom="column">
            <wp:posOffset>-1219339</wp:posOffset>
          </wp:positionH>
          <wp:positionV relativeFrom="paragraph">
            <wp:posOffset>-175248</wp:posOffset>
          </wp:positionV>
          <wp:extent cx="7714615" cy="1025591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-5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615" cy="1025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D1D8C4" w14:textId="77777777" w:rsidR="00B16468" w:rsidRPr="00C16D34" w:rsidRDefault="00C16D34" w:rsidP="00C16D34">
    <w:pPr>
      <w:pStyle w:val="Piedepgina"/>
      <w:tabs>
        <w:tab w:val="clear" w:pos="8504"/>
      </w:tabs>
      <w:ind w:left="-1276" w:right="-994"/>
      <w:jc w:val="center"/>
      <w:rPr>
        <w:rFonts w:ascii="Arial" w:eastAsia="Calibri" w:hAnsi="Arial" w:cs="Arial"/>
        <w:sz w:val="16"/>
        <w:szCs w:val="16"/>
      </w:rPr>
    </w:pPr>
    <w:r w:rsidRPr="00C16D34">
      <w:rPr>
        <w:rFonts w:ascii="Arial" w:eastAsia="Calibri" w:hAnsi="Arial" w:cs="Arial"/>
        <w:sz w:val="16"/>
        <w:szCs w:val="16"/>
      </w:rPr>
      <w:t xml:space="preserve"> </w:t>
    </w:r>
  </w:p>
  <w:p w14:paraId="3575B504" w14:textId="77777777" w:rsidR="009B4288" w:rsidRDefault="009B42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7BA82" w14:textId="77777777" w:rsidR="00417ABF" w:rsidRDefault="00417ABF" w:rsidP="009B4288">
      <w:pPr>
        <w:spacing w:after="0" w:line="240" w:lineRule="auto"/>
      </w:pPr>
      <w:r>
        <w:separator/>
      </w:r>
    </w:p>
  </w:footnote>
  <w:footnote w:type="continuationSeparator" w:id="0">
    <w:p w14:paraId="46CF5967" w14:textId="77777777" w:rsidR="00417ABF" w:rsidRDefault="00417ABF" w:rsidP="009B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C50BE" w14:textId="77777777" w:rsidR="00CA061A" w:rsidRDefault="001831AE">
    <w:pPr>
      <w:pStyle w:val="Encabezado"/>
    </w:pPr>
    <w:r>
      <w:rPr>
        <w:noProof/>
        <w:lang w:val="es-ES_tradnl" w:eastAsia="es-ES_tradnl"/>
      </w:rPr>
      <w:pict w14:anchorId="43879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7610" o:spid="_x0000_s2050" type="#_x0000_t75" style="position:absolute;margin-left:0;margin-top:0;width:418.05pt;height:451.2pt;z-index:-251652096;mso-position-horizontal:center;mso-position-horizontal-relative:margin;mso-position-vertical:center;mso-position-vertical-relative:margin" o:allowincell="f">
          <v:imagedata r:id="rId1" o:title="ManchuelaConquen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4381D" w14:textId="77777777" w:rsidR="009176FF" w:rsidRDefault="009176FF" w:rsidP="009176FF">
    <w:pPr>
      <w:pStyle w:val="Encabezado"/>
      <w:tabs>
        <w:tab w:val="clear" w:pos="4252"/>
        <w:tab w:val="clear" w:pos="8504"/>
        <w:tab w:val="left" w:pos="3105"/>
      </w:tabs>
      <w:ind w:left="-284" w:firstLine="1700"/>
    </w:pPr>
    <w:r w:rsidRPr="00C16D34">
      <w:rPr>
        <w:noProof/>
        <w:lang w:eastAsia="es-ES"/>
      </w:rPr>
      <w:drawing>
        <wp:anchor distT="0" distB="0" distL="114300" distR="114300" simplePos="0" relativeHeight="251655168" behindDoc="1" locked="0" layoutInCell="1" allowOverlap="1" wp14:anchorId="44CB6AA7" wp14:editId="4AC767C0">
          <wp:simplePos x="0" y="0"/>
          <wp:positionH relativeFrom="column">
            <wp:posOffset>882015</wp:posOffset>
          </wp:positionH>
          <wp:positionV relativeFrom="paragraph">
            <wp:posOffset>28575</wp:posOffset>
          </wp:positionV>
          <wp:extent cx="1255395" cy="588010"/>
          <wp:effectExtent l="0" t="0" r="0" b="0"/>
          <wp:wrapTight wrapText="bothSides">
            <wp:wrapPolygon edited="0">
              <wp:start x="0" y="0"/>
              <wp:lineTo x="0" y="20994"/>
              <wp:lineTo x="21305" y="20994"/>
              <wp:lineTo x="21305" y="0"/>
              <wp:lineTo x="0" y="0"/>
            </wp:wrapPolygon>
          </wp:wrapTight>
          <wp:docPr id="34" name="Imagen 34" descr="L:\ADIMAN\RBVC-EFLUS II.2014\Documentación\Sobre EFLUS\Imagen\Logos\Socios\adima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IMAN\RBVC-EFLUS II.2014\Documentación\Sobre EFLUS\Imagen\Logos\Socios\adima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6D34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5EE41DD8" wp14:editId="7059D34A">
          <wp:simplePos x="0" y="0"/>
          <wp:positionH relativeFrom="column">
            <wp:posOffset>-190500</wp:posOffset>
          </wp:positionH>
          <wp:positionV relativeFrom="paragraph">
            <wp:posOffset>-326390</wp:posOffset>
          </wp:positionV>
          <wp:extent cx="922655" cy="996950"/>
          <wp:effectExtent l="0" t="0" r="0" b="0"/>
          <wp:wrapTight wrapText="bothSides">
            <wp:wrapPolygon edited="0">
              <wp:start x="0" y="0"/>
              <wp:lineTo x="0" y="21050"/>
              <wp:lineTo x="20961" y="21050"/>
              <wp:lineTo x="20961" y="0"/>
              <wp:lineTo x="0" y="0"/>
            </wp:wrapPolygon>
          </wp:wrapTight>
          <wp:docPr id="35" name="Imagen 35" descr="L:\ADIMAN\RBVC-EFLUS II.2014\Documentación\Sobre EFLUS\Imagen\Logos\Socios\ManchuelaConquen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ADIMAN\RBVC-EFLUS II.2014\Documentación\Sobre EFLUS\Imagen\Logos\Socios\ManchuelaConquen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</w:t>
    </w:r>
    <w:r>
      <w:tab/>
    </w:r>
  </w:p>
  <w:tbl>
    <w:tblPr>
      <w:tblStyle w:val="Tablaconcuadrcula"/>
      <w:tblpPr w:leftFromText="141" w:rightFromText="141" w:vertAnchor="text" w:horzAnchor="margin" w:tblpXSpec="right" w:tblpY="-1072"/>
      <w:tblOverlap w:val="never"/>
      <w:tblW w:w="0" w:type="auto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Look w:val="04A0" w:firstRow="1" w:lastRow="0" w:firstColumn="1" w:lastColumn="0" w:noHBand="0" w:noVBand="1"/>
    </w:tblPr>
    <w:tblGrid>
      <w:gridCol w:w="1242"/>
      <w:gridCol w:w="3261"/>
    </w:tblGrid>
    <w:tr w:rsidR="0074709E" w:rsidRPr="002A6FEE" w14:paraId="36D707EB" w14:textId="77777777" w:rsidTr="0074709E">
      <w:tc>
        <w:tcPr>
          <w:tcW w:w="4503" w:type="dxa"/>
          <w:gridSpan w:val="2"/>
          <w:tcMar>
            <w:top w:w="85" w:type="dxa"/>
            <w:bottom w:w="85" w:type="dxa"/>
          </w:tcMar>
        </w:tcPr>
        <w:p w14:paraId="1E08133F" w14:textId="77777777" w:rsidR="0074709E" w:rsidRPr="002A6FEE" w:rsidRDefault="0074709E" w:rsidP="0074709E">
          <w:pPr>
            <w:jc w:val="center"/>
            <w:rPr>
              <w:rFonts w:ascii="Century Gothic" w:hAnsi="Century Gothic" w:cs="Calibri"/>
              <w:color w:val="365F91" w:themeColor="accent1" w:themeShade="BF"/>
              <w:sz w:val="18"/>
              <w:szCs w:val="18"/>
            </w:rPr>
          </w:pPr>
          <w:r w:rsidRPr="002A6FEE">
            <w:rPr>
              <w:rFonts w:ascii="Century Gothic" w:hAnsi="Century Gothic" w:cs="Calibri"/>
              <w:color w:val="365F91" w:themeColor="accent1" w:themeShade="BF"/>
              <w:sz w:val="18"/>
              <w:szCs w:val="18"/>
            </w:rPr>
            <w:t>Asociación para el Desarrollo Integral de La Manchuela Conquense (ADIMAN)</w:t>
          </w:r>
        </w:p>
      </w:tc>
    </w:tr>
    <w:tr w:rsidR="0074709E" w:rsidRPr="002A6FEE" w14:paraId="0B31B32B" w14:textId="77777777" w:rsidTr="0074709E">
      <w:tc>
        <w:tcPr>
          <w:tcW w:w="1242" w:type="dxa"/>
          <w:tcMar>
            <w:top w:w="85" w:type="dxa"/>
            <w:bottom w:w="85" w:type="dxa"/>
          </w:tcMar>
        </w:tcPr>
        <w:p w14:paraId="72578667" w14:textId="77777777" w:rsidR="0074709E" w:rsidRPr="002A6FEE" w:rsidRDefault="0074709E" w:rsidP="0074709E">
          <w:pPr>
            <w:rPr>
              <w:rFonts w:ascii="Century Gothic" w:hAnsi="Century Gothic" w:cs="Calibri"/>
              <w:color w:val="365F91" w:themeColor="accent1" w:themeShade="BF"/>
              <w:sz w:val="18"/>
              <w:szCs w:val="18"/>
            </w:rPr>
          </w:pPr>
          <w:r w:rsidRPr="002A6FEE">
            <w:rPr>
              <w:rFonts w:ascii="Century Gothic" w:hAnsi="Century Gothic" w:cs="Calibri"/>
              <w:b/>
              <w:color w:val="365F91" w:themeColor="accent1" w:themeShade="BF"/>
              <w:sz w:val="18"/>
              <w:szCs w:val="18"/>
            </w:rPr>
            <w:t>SALIDA</w:t>
          </w:r>
          <w:r>
            <w:rPr>
              <w:rFonts w:ascii="Century Gothic" w:hAnsi="Century Gothic" w:cs="Calibri"/>
              <w:b/>
              <w:color w:val="365F91" w:themeColor="accent1" w:themeShade="BF"/>
              <w:sz w:val="18"/>
              <w:szCs w:val="18"/>
            </w:rPr>
            <w:t xml:space="preserve"> </w:t>
          </w:r>
          <w:r w:rsidRPr="002A6FEE">
            <w:rPr>
              <w:rFonts w:ascii="Century Gothic" w:hAnsi="Century Gothic" w:cs="Calibri"/>
              <w:color w:val="365F91" w:themeColor="accent1" w:themeShade="BF"/>
              <w:sz w:val="18"/>
              <w:szCs w:val="18"/>
            </w:rPr>
            <w:t>Nº</w:t>
          </w:r>
        </w:p>
      </w:tc>
      <w:tc>
        <w:tcPr>
          <w:tcW w:w="3261" w:type="dxa"/>
        </w:tcPr>
        <w:p w14:paraId="22CC1AED" w14:textId="28F55E7B" w:rsidR="0074709E" w:rsidRPr="002A6FEE" w:rsidRDefault="001831AE" w:rsidP="0074709E">
          <w:pPr>
            <w:rPr>
              <w:rFonts w:ascii="Century Gothic" w:hAnsi="Century Gothic" w:cs="Calibri"/>
              <w:b/>
              <w:color w:val="365F91" w:themeColor="accent1" w:themeShade="BF"/>
              <w:sz w:val="18"/>
              <w:szCs w:val="18"/>
            </w:rPr>
          </w:pPr>
          <w:r>
            <w:rPr>
              <w:rFonts w:ascii="Century Gothic" w:hAnsi="Century Gothic" w:cs="Calibri"/>
              <w:b/>
              <w:color w:val="365F91" w:themeColor="accent1" w:themeShade="BF"/>
              <w:sz w:val="18"/>
              <w:szCs w:val="18"/>
            </w:rPr>
            <w:t>128</w:t>
          </w:r>
        </w:p>
      </w:tc>
    </w:tr>
    <w:tr w:rsidR="0074709E" w:rsidRPr="002A6FEE" w14:paraId="28F17D6D" w14:textId="77777777" w:rsidTr="0074709E">
      <w:tc>
        <w:tcPr>
          <w:tcW w:w="1242" w:type="dxa"/>
          <w:tcMar>
            <w:top w:w="85" w:type="dxa"/>
            <w:bottom w:w="85" w:type="dxa"/>
          </w:tcMar>
        </w:tcPr>
        <w:p w14:paraId="0CB32D86" w14:textId="77777777" w:rsidR="0074709E" w:rsidRPr="002A6FEE" w:rsidRDefault="0074709E" w:rsidP="0074709E">
          <w:pPr>
            <w:rPr>
              <w:rFonts w:ascii="Century Gothic" w:hAnsi="Century Gothic" w:cs="Calibri"/>
              <w:color w:val="365F91" w:themeColor="accent1" w:themeShade="BF"/>
              <w:sz w:val="18"/>
              <w:szCs w:val="18"/>
            </w:rPr>
          </w:pPr>
          <w:r>
            <w:rPr>
              <w:rFonts w:ascii="Century Gothic" w:hAnsi="Century Gothic" w:cs="Calibri"/>
              <w:color w:val="365F91" w:themeColor="accent1" w:themeShade="BF"/>
              <w:sz w:val="18"/>
              <w:szCs w:val="18"/>
            </w:rPr>
            <w:t>Fecha</w:t>
          </w:r>
        </w:p>
      </w:tc>
      <w:tc>
        <w:tcPr>
          <w:tcW w:w="3261" w:type="dxa"/>
        </w:tcPr>
        <w:p w14:paraId="50E62A4C" w14:textId="0A6905CC" w:rsidR="0074709E" w:rsidRDefault="001831AE" w:rsidP="0074709E">
          <w:pPr>
            <w:rPr>
              <w:rFonts w:ascii="Century Gothic" w:hAnsi="Century Gothic" w:cs="Calibri"/>
              <w:color w:val="365F91" w:themeColor="accent1" w:themeShade="BF"/>
              <w:sz w:val="18"/>
              <w:szCs w:val="18"/>
            </w:rPr>
          </w:pPr>
          <w:r>
            <w:rPr>
              <w:rFonts w:ascii="Century Gothic" w:hAnsi="Century Gothic" w:cs="Calibri"/>
              <w:color w:val="365F91" w:themeColor="accent1" w:themeShade="BF"/>
              <w:sz w:val="18"/>
              <w:szCs w:val="18"/>
            </w:rPr>
            <w:t>26</w:t>
          </w:r>
          <w:r w:rsidR="008A11E9">
            <w:rPr>
              <w:rFonts w:ascii="Century Gothic" w:hAnsi="Century Gothic" w:cs="Calibri"/>
              <w:color w:val="365F91" w:themeColor="accent1" w:themeShade="BF"/>
              <w:sz w:val="18"/>
              <w:szCs w:val="18"/>
            </w:rPr>
            <w:t>/11/2020</w:t>
          </w:r>
        </w:p>
      </w:tc>
    </w:tr>
  </w:tbl>
  <w:p w14:paraId="4A996A4E" w14:textId="77777777" w:rsidR="009B4288" w:rsidRDefault="001831AE" w:rsidP="00971A90">
    <w:pPr>
      <w:pStyle w:val="Encabezado"/>
      <w:jc w:val="center"/>
    </w:pPr>
    <w:r>
      <w:rPr>
        <w:noProof/>
        <w:lang w:val="es-ES_tradnl" w:eastAsia="es-ES_tradnl"/>
      </w:rPr>
      <w:pict w14:anchorId="410BA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7611" o:spid="_x0000_s2051" type="#_x0000_t75" style="position:absolute;left:0;text-align:left;margin-left:0;margin-top:0;width:251.5pt;height:271.4pt;z-index:-251651072;mso-position-horizontal:center;mso-position-horizontal-relative:margin;mso-position-vertical:center;mso-position-vertical-relative:margin" o:allowincell="f">
          <v:imagedata r:id="rId3" o:title="ManchuelaConquense" gain="26214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A99B7" w14:textId="77777777" w:rsidR="00CA061A" w:rsidRDefault="001831AE">
    <w:pPr>
      <w:pStyle w:val="Encabezado"/>
    </w:pPr>
    <w:r>
      <w:rPr>
        <w:noProof/>
        <w:lang w:val="es-ES_tradnl" w:eastAsia="es-ES_tradnl"/>
      </w:rPr>
      <w:pict w14:anchorId="40F4C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7609" o:spid="_x0000_s2049" type="#_x0000_t75" style="position:absolute;margin-left:0;margin-top:0;width:418.05pt;height:451.2pt;z-index:-251653120;mso-position-horizontal:center;mso-position-horizontal-relative:margin;mso-position-vertical:center;mso-position-vertical-relative:margin" o:allowincell="f">
          <v:imagedata r:id="rId1" o:title="ManchuelaConquen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402D7"/>
    <w:multiLevelType w:val="hybridMultilevel"/>
    <w:tmpl w:val="B1AA622A"/>
    <w:lvl w:ilvl="0" w:tplc="3BD2784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9E"/>
    <w:rsid w:val="00001E55"/>
    <w:rsid w:val="00023492"/>
    <w:rsid w:val="0004299E"/>
    <w:rsid w:val="0007318E"/>
    <w:rsid w:val="00094EE2"/>
    <w:rsid w:val="000B5A60"/>
    <w:rsid w:val="000B7D5E"/>
    <w:rsid w:val="000C5BFF"/>
    <w:rsid w:val="000F7376"/>
    <w:rsid w:val="00101D4B"/>
    <w:rsid w:val="0011468B"/>
    <w:rsid w:val="00116FE7"/>
    <w:rsid w:val="00123963"/>
    <w:rsid w:val="001310D1"/>
    <w:rsid w:val="00143442"/>
    <w:rsid w:val="00156DCD"/>
    <w:rsid w:val="001831AE"/>
    <w:rsid w:val="001967B6"/>
    <w:rsid w:val="001B71FC"/>
    <w:rsid w:val="001C7DA0"/>
    <w:rsid w:val="001D741B"/>
    <w:rsid w:val="001F406D"/>
    <w:rsid w:val="002059E2"/>
    <w:rsid w:val="0021178F"/>
    <w:rsid w:val="00211B9A"/>
    <w:rsid w:val="00214A5B"/>
    <w:rsid w:val="00225725"/>
    <w:rsid w:val="00251A6D"/>
    <w:rsid w:val="0028158B"/>
    <w:rsid w:val="0029023F"/>
    <w:rsid w:val="002A6FEE"/>
    <w:rsid w:val="002F1D0C"/>
    <w:rsid w:val="002F585B"/>
    <w:rsid w:val="00313513"/>
    <w:rsid w:val="00323E48"/>
    <w:rsid w:val="00324B8E"/>
    <w:rsid w:val="003325B3"/>
    <w:rsid w:val="003360E6"/>
    <w:rsid w:val="00366311"/>
    <w:rsid w:val="00374A12"/>
    <w:rsid w:val="00382650"/>
    <w:rsid w:val="00382B29"/>
    <w:rsid w:val="00384BF3"/>
    <w:rsid w:val="00392415"/>
    <w:rsid w:val="00395E1B"/>
    <w:rsid w:val="0039718C"/>
    <w:rsid w:val="003B1DC6"/>
    <w:rsid w:val="003C44EF"/>
    <w:rsid w:val="003E1FC0"/>
    <w:rsid w:val="00401320"/>
    <w:rsid w:val="004128ED"/>
    <w:rsid w:val="00417ABF"/>
    <w:rsid w:val="0042287D"/>
    <w:rsid w:val="00441464"/>
    <w:rsid w:val="00442C5C"/>
    <w:rsid w:val="004B3A65"/>
    <w:rsid w:val="004C0E71"/>
    <w:rsid w:val="004C7A11"/>
    <w:rsid w:val="00503E0E"/>
    <w:rsid w:val="00504776"/>
    <w:rsid w:val="005335F2"/>
    <w:rsid w:val="00556EE6"/>
    <w:rsid w:val="00581891"/>
    <w:rsid w:val="005840D5"/>
    <w:rsid w:val="0059387C"/>
    <w:rsid w:val="00595CAC"/>
    <w:rsid w:val="005A159A"/>
    <w:rsid w:val="005A239F"/>
    <w:rsid w:val="005A6D84"/>
    <w:rsid w:val="005C54BB"/>
    <w:rsid w:val="0062016D"/>
    <w:rsid w:val="006278DC"/>
    <w:rsid w:val="00640599"/>
    <w:rsid w:val="00640D7D"/>
    <w:rsid w:val="00670AE3"/>
    <w:rsid w:val="006769AD"/>
    <w:rsid w:val="006B2B62"/>
    <w:rsid w:val="006C0572"/>
    <w:rsid w:val="006C45D9"/>
    <w:rsid w:val="0070043D"/>
    <w:rsid w:val="00716C27"/>
    <w:rsid w:val="0074709E"/>
    <w:rsid w:val="007710F1"/>
    <w:rsid w:val="007D26D0"/>
    <w:rsid w:val="007D4F2E"/>
    <w:rsid w:val="007E74E7"/>
    <w:rsid w:val="00814FC2"/>
    <w:rsid w:val="00816433"/>
    <w:rsid w:val="00830D27"/>
    <w:rsid w:val="00832F78"/>
    <w:rsid w:val="00835931"/>
    <w:rsid w:val="0085143B"/>
    <w:rsid w:val="008564C8"/>
    <w:rsid w:val="00892367"/>
    <w:rsid w:val="008A11E9"/>
    <w:rsid w:val="008A7F1D"/>
    <w:rsid w:val="008C6834"/>
    <w:rsid w:val="008E5083"/>
    <w:rsid w:val="008F4E42"/>
    <w:rsid w:val="008F5126"/>
    <w:rsid w:val="009123C0"/>
    <w:rsid w:val="009176FF"/>
    <w:rsid w:val="00932A79"/>
    <w:rsid w:val="009631D0"/>
    <w:rsid w:val="00971A90"/>
    <w:rsid w:val="00985836"/>
    <w:rsid w:val="009B4288"/>
    <w:rsid w:val="009C5734"/>
    <w:rsid w:val="009E21DD"/>
    <w:rsid w:val="009F0230"/>
    <w:rsid w:val="009F17DF"/>
    <w:rsid w:val="00A066BC"/>
    <w:rsid w:val="00A157C1"/>
    <w:rsid w:val="00A24318"/>
    <w:rsid w:val="00A64029"/>
    <w:rsid w:val="00AA256C"/>
    <w:rsid w:val="00AB0E42"/>
    <w:rsid w:val="00AB7DB4"/>
    <w:rsid w:val="00AC3685"/>
    <w:rsid w:val="00AD745F"/>
    <w:rsid w:val="00AF468B"/>
    <w:rsid w:val="00B041E9"/>
    <w:rsid w:val="00B1417F"/>
    <w:rsid w:val="00B16468"/>
    <w:rsid w:val="00B2117D"/>
    <w:rsid w:val="00B26259"/>
    <w:rsid w:val="00B4579E"/>
    <w:rsid w:val="00B50044"/>
    <w:rsid w:val="00B651F8"/>
    <w:rsid w:val="00B74B0F"/>
    <w:rsid w:val="00B83328"/>
    <w:rsid w:val="00BB2EC8"/>
    <w:rsid w:val="00BC755B"/>
    <w:rsid w:val="00BE3B55"/>
    <w:rsid w:val="00BE4BFD"/>
    <w:rsid w:val="00C16D34"/>
    <w:rsid w:val="00C34B3B"/>
    <w:rsid w:val="00C506B0"/>
    <w:rsid w:val="00C535D6"/>
    <w:rsid w:val="00C66B67"/>
    <w:rsid w:val="00C7799D"/>
    <w:rsid w:val="00CA061A"/>
    <w:rsid w:val="00CA34DD"/>
    <w:rsid w:val="00CB19AE"/>
    <w:rsid w:val="00CB24F3"/>
    <w:rsid w:val="00CC0B91"/>
    <w:rsid w:val="00CE6FA5"/>
    <w:rsid w:val="00D24315"/>
    <w:rsid w:val="00D30116"/>
    <w:rsid w:val="00D369CC"/>
    <w:rsid w:val="00D51966"/>
    <w:rsid w:val="00D52799"/>
    <w:rsid w:val="00D63878"/>
    <w:rsid w:val="00D725C8"/>
    <w:rsid w:val="00D81C15"/>
    <w:rsid w:val="00D825E7"/>
    <w:rsid w:val="00D82BF4"/>
    <w:rsid w:val="00DA17ED"/>
    <w:rsid w:val="00DB52BD"/>
    <w:rsid w:val="00E02BD9"/>
    <w:rsid w:val="00E02E46"/>
    <w:rsid w:val="00E214D3"/>
    <w:rsid w:val="00E614E9"/>
    <w:rsid w:val="00EA1A25"/>
    <w:rsid w:val="00EA7C2A"/>
    <w:rsid w:val="00EB316E"/>
    <w:rsid w:val="00EC1C70"/>
    <w:rsid w:val="00EE6755"/>
    <w:rsid w:val="00EE6777"/>
    <w:rsid w:val="00EE7A0F"/>
    <w:rsid w:val="00F01CA4"/>
    <w:rsid w:val="00F05884"/>
    <w:rsid w:val="00F40E18"/>
    <w:rsid w:val="00F44C1A"/>
    <w:rsid w:val="00F5354B"/>
    <w:rsid w:val="00F5516C"/>
    <w:rsid w:val="00F551B9"/>
    <w:rsid w:val="00F55444"/>
    <w:rsid w:val="00F86B3E"/>
    <w:rsid w:val="00F969D2"/>
    <w:rsid w:val="00FA5073"/>
    <w:rsid w:val="00FB44B4"/>
    <w:rsid w:val="00F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606CE37"/>
  <w15:docId w15:val="{87A81F13-8497-458E-A04A-522C8F61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0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02E4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234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C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E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B4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288"/>
  </w:style>
  <w:style w:type="paragraph" w:styleId="Piedepgina">
    <w:name w:val="footer"/>
    <w:basedOn w:val="Normal"/>
    <w:link w:val="PiedepginaCar"/>
    <w:uiPriority w:val="99"/>
    <w:unhideWhenUsed/>
    <w:rsid w:val="009B4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288"/>
  </w:style>
  <w:style w:type="paragraph" w:customStyle="1" w:styleId="Tabla">
    <w:name w:val="Tabla"/>
    <w:basedOn w:val="Normal"/>
    <w:link w:val="TablaCar"/>
    <w:autoRedefine/>
    <w:qFormat/>
    <w:rsid w:val="00AA256C"/>
    <w:pPr>
      <w:spacing w:after="0" w:line="240" w:lineRule="auto"/>
      <w:ind w:right="-1"/>
      <w:jc w:val="center"/>
    </w:pPr>
    <w:rPr>
      <w:rFonts w:ascii="Ebrima" w:hAnsi="Ebrima" w:cs="TimesNewRomanBase-Bold"/>
      <w:b/>
      <w:bCs/>
      <w:noProof/>
      <w:color w:val="632423" w:themeColor="accent2" w:themeShade="80"/>
      <w:sz w:val="18"/>
      <w:lang w:val="es-ES_tradnl"/>
    </w:rPr>
  </w:style>
  <w:style w:type="character" w:customStyle="1" w:styleId="TablaCar">
    <w:name w:val="Tabla Car"/>
    <w:basedOn w:val="Fuentedeprrafopredeter"/>
    <w:link w:val="Tabla"/>
    <w:rsid w:val="00AA256C"/>
    <w:rPr>
      <w:rFonts w:ascii="Ebrima" w:hAnsi="Ebrima" w:cs="TimesNewRomanBase-Bold"/>
      <w:b/>
      <w:bCs/>
      <w:noProof/>
      <w:color w:val="632423" w:themeColor="accent2" w:themeShade="80"/>
      <w:sz w:val="18"/>
      <w:lang w:val="es-ES_tradnl"/>
    </w:rPr>
  </w:style>
  <w:style w:type="table" w:customStyle="1" w:styleId="Tabladelista2-nfasis61">
    <w:name w:val="Tabla de lista 2 - Énfasis 61"/>
    <w:basedOn w:val="Tablanormal"/>
    <w:uiPriority w:val="47"/>
    <w:rsid w:val="00AA25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<Relationships xmlns="http://schemas.openxmlformats.org/package/2006/relationships"><Relationship Id="rId3" Type="http://schemas.openxmlformats.org/officeDocument/2006/relationships/hyperlink" Target="http://www.adiman.es" TargetMode="External"/><Relationship Id="rId2" Type="http://schemas.openxmlformats.org/officeDocument/2006/relationships/hyperlink" Target="mailto:informacion@adiman.es" TargetMode="External"/><Relationship Id="rId1" Type="http://schemas.openxmlformats.org/officeDocument/2006/relationships/hyperlink" Target="http://www.adiman.es" TargetMode="External"/><Relationship Id="rId6" Type="http://schemas.microsoft.com/office/2007/relationships/hdphoto" Target="media/hdphoto1.wdp"/><Relationship Id="rId5" Type="http://schemas.openxmlformats.org/officeDocument/2006/relationships/image" Target="media/image4.png"/><Relationship Id="rId4" Type="http://schemas.openxmlformats.org/officeDocument/2006/relationships/hyperlink" Target="mailto:informacion@adiman.es" TargetMode="Externa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Miguel Angel Moraga Ruiz</cp:lastModifiedBy>
  <cp:revision>15</cp:revision>
  <cp:lastPrinted>2020-09-21T07:13:00Z</cp:lastPrinted>
  <dcterms:created xsi:type="dcterms:W3CDTF">2020-09-09T07:01:00Z</dcterms:created>
  <dcterms:modified xsi:type="dcterms:W3CDTF">2020-11-25T19:06:00Z</dcterms:modified>
</cp:coreProperties>
</file>